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24/20-320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Оказание услуг разнорабочих</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lastRenderedPageBreak/>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BC7DEF">
        <w:rPr>
          <w:sz w:val="20"/>
        </w:rPr>
        <w:t>4</w:t>
      </w:r>
      <w:r w:rsidRPr="00985797">
        <w:rPr>
          <w:sz w:val="20"/>
        </w:rPr>
        <w:t>)</w:t>
      </w:r>
      <w:r w:rsidRPr="00927416">
        <w:rPr>
          <w:sz w:val="20"/>
        </w:rPr>
        <w:t xml:space="preserve"> </w:t>
      </w:r>
      <w:r>
        <w:rPr>
          <w:sz w:val="20"/>
        </w:rPr>
        <w:t>– при установлении ограничений</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840FD6">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8B3D22">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B3316C">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243138">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FE23F3">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062E46">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527A06">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w:t>
      </w:r>
      <w:r w:rsidRPr="00797CAB">
        <w:rPr>
          <w:sz w:val="20"/>
        </w:rPr>
        <w:lastRenderedPageBreak/>
        <w:t>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E00DF">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92445B">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8B5DEF">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BF6893">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DD274A">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647EEE">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647EEE">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lastRenderedPageBreak/>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lastRenderedPageBreak/>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ООО "ЯТЭК-МТ"</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Баева Юлия Сергеевна</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доб. 3007</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BaevaYS@yatec.ru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Оказание услуг разнорабочих</w:t>
            </w:r>
            <w:r>
              <w:rPr>
                <w:sz w:val="20"/>
                <w:szCs w:val="20"/>
              </w:rPr>
              <w:fldChar w:fldCharType="end"/>
            </w:r>
            <w:bookmarkEnd w:id="57"/>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511 323,3</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59"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w:t>
            </w:r>
            <w:r w:rsidRPr="00572F9B">
              <w:rPr>
                <w:sz w:val="20"/>
              </w:rPr>
              <w:fldChar w:fldCharType="end"/>
            </w:r>
            <w:bookmarkEnd w:id="59"/>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август-декабрь 2020г.</w:t>
            </w:r>
            <w:r w:rsidRPr="00966DAD">
              <w:rPr>
                <w:sz w:val="20"/>
              </w:rPr>
              <w:fldChar w:fldCharType="end"/>
            </w:r>
            <w:bookmarkEnd w:id="6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Автозаправочные станции на территории г. Якутска</w:t>
            </w:r>
            <w:r w:rsidRPr="00966DAD">
              <w:rPr>
                <w:sz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оказаных услуг</w:t>
            </w:r>
            <w:r>
              <w:rPr>
                <w:color w:val="000000"/>
                <w:sz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25 566,17  руб.</w:t>
            </w:r>
            <w:r w:rsidRPr="00966DAD">
              <w:rPr>
                <w:bCs/>
                <w:sz w:val="20"/>
                <w:szCs w:val="20"/>
              </w:rPr>
              <w:fldChar w:fldCharType="end"/>
            </w:r>
            <w:bookmarkEnd w:id="65"/>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6"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66"/>
          </w:p>
          <w:p w:rsidR="006B33EA" w:rsidRDefault="003F5066" w:rsidP="00E32685">
            <w:pPr>
              <w:suppressAutoHyphens/>
              <w:jc w:val="both"/>
              <w:rPr>
                <w:sz w:val="20"/>
                <w:highlight w:val="green"/>
              </w:rPr>
            </w:pPr>
            <w:r>
              <w:rPr>
                <w:sz w:val="20"/>
                <w:szCs w:val="20"/>
              </w:rPr>
              <w:t xml:space="preserve">ИНН </w:t>
            </w:r>
            <w:r w:rsidR="006B33EA">
              <w:rPr>
                <w:sz w:val="20"/>
                <w:szCs w:val="20"/>
              </w:rPr>
              <w:fldChar w:fldCharType="begin">
                <w:ffData>
                  <w:name w:val="ОрганзацияИНН"/>
                  <w:enabled/>
                  <w:calcOnExit w:val="0"/>
                  <w:textInput>
                    <w:default w:val="ОрганизацияИНН"/>
                  </w:textInput>
                </w:ffData>
              </w:fldChar>
            </w:r>
            <w:bookmarkStart w:id="67" w:name="ОрганзацияИНН"/>
            <w:r w:rsidR="006B33EA">
              <w:rPr>
                <w:sz w:val="20"/>
                <w:szCs w:val="20"/>
              </w:rPr>
              <w:instrText xml:space="preserve"> FORMTEXT </w:instrText>
            </w:r>
            <w:r w:rsidR="006B33EA">
              <w:rPr>
                <w:sz w:val="20"/>
                <w:szCs w:val="20"/>
              </w:rPr>
            </w:r>
            <w:r w:rsidR="006B33EA">
              <w:rPr>
                <w:sz w:val="20"/>
                <w:szCs w:val="20"/>
              </w:rPr>
              <w:fldChar w:fldCharType="separate"/>
            </w:r>
            <w:r w:rsidR="006B33EA">
              <w:rPr>
                <w:noProof/>
                <w:sz w:val="20"/>
                <w:szCs w:val="20"/>
              </w:rPr>
              <w:t>1435318390</w:t>
            </w:r>
            <w:r w:rsidR="006B33EA">
              <w:rPr>
                <w:sz w:val="20"/>
                <w:szCs w:val="20"/>
              </w:rPr>
              <w:fldChar w:fldCharType="end"/>
            </w:r>
            <w:bookmarkEnd w:id="67"/>
            <w:r w:rsidR="006B33EA" w:rsidRPr="006B33EA">
              <w:rPr>
                <w:sz w:val="20"/>
              </w:rPr>
              <w:t xml:space="preserve"> </w:t>
            </w:r>
            <w:r>
              <w:rPr>
                <w:sz w:val="20"/>
              </w:rPr>
              <w:t>КПП</w:t>
            </w:r>
            <w:r w:rsidR="006B33EA" w:rsidRPr="006B33EA">
              <w:rPr>
                <w:sz w:val="20"/>
              </w:rPr>
              <w:t xml:space="preserve"> </w:t>
            </w:r>
            <w:r w:rsidR="006B33EA">
              <w:rPr>
                <w:sz w:val="20"/>
                <w:szCs w:val="20"/>
              </w:rPr>
              <w:fldChar w:fldCharType="begin">
                <w:ffData>
                  <w:name w:val="ОрганизацияКПП"/>
                  <w:enabled/>
                  <w:calcOnExit w:val="0"/>
                  <w:textInput>
                    <w:default w:val="ОрганизацияКПП"/>
                  </w:textInput>
                </w:ffData>
              </w:fldChar>
            </w:r>
            <w:bookmarkStart w:id="68" w:name="ОрганизацияКПП"/>
            <w:r w:rsidR="006B33EA">
              <w:rPr>
                <w:sz w:val="20"/>
                <w:szCs w:val="20"/>
              </w:rPr>
              <w:instrText xml:space="preserve"> FORMTEXT </w:instrText>
            </w:r>
            <w:r w:rsidR="006B33EA">
              <w:rPr>
                <w:sz w:val="20"/>
                <w:szCs w:val="20"/>
              </w:rPr>
            </w:r>
            <w:r w:rsidR="006B33EA">
              <w:rPr>
                <w:sz w:val="20"/>
                <w:szCs w:val="20"/>
              </w:rPr>
              <w:fldChar w:fldCharType="separate"/>
            </w:r>
            <w:r w:rsidR="006B33EA">
              <w:rPr>
                <w:noProof/>
                <w:sz w:val="20"/>
                <w:szCs w:val="20"/>
              </w:rPr>
              <w:t>143501001</w:t>
            </w:r>
            <w:r w:rsidR="006B33EA">
              <w:rPr>
                <w:sz w:val="20"/>
                <w:szCs w:val="20"/>
              </w:rPr>
              <w:fldChar w:fldCharType="end"/>
            </w:r>
            <w:bookmarkEnd w:id="68"/>
            <w:r w:rsidR="006B33EA"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6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bookmarkEnd w:id="6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06.07.2020</w:t>
            </w:r>
            <w:r w:rsidR="00572F9B">
              <w:rPr>
                <w:szCs w:val="20"/>
              </w:rPr>
              <w:fldChar w:fldCharType="end"/>
            </w:r>
            <w:bookmarkEnd w:id="7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0E5DC0">
              <w:rPr>
                <w:noProof/>
                <w:szCs w:val="20"/>
              </w:rPr>
              <w:t>17</w:t>
            </w:r>
            <w:r w:rsidR="00572F9B">
              <w:rPr>
                <w:noProof/>
                <w:szCs w:val="20"/>
              </w:rPr>
              <w:t>.07.2020</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bCs/>
                <w:szCs w:val="20"/>
              </w:rPr>
            </w:pPr>
            <w:r w:rsidRPr="00B021B1">
              <w:rPr>
                <w:bCs/>
                <w:szCs w:val="20"/>
              </w:rPr>
              <w:t>Электронный адрес:</w:t>
            </w:r>
          </w:p>
          <w:p w:rsidR="00797CAB" w:rsidRPr="00B021B1" w:rsidRDefault="000E5DC0" w:rsidP="00797CAB">
            <w:pPr>
              <w:pStyle w:val="Tabletext"/>
            </w:pPr>
            <w:hyperlink r:id="rId8" w:history="1">
              <w:r w:rsidRPr="0072085E">
                <w:rPr>
                  <w:rStyle w:val="ab"/>
                  <w:bCs/>
                  <w:szCs w:val="20"/>
                </w:rPr>
                <w:t>tender@yatec.ru</w:t>
              </w:r>
            </w:hyperlink>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5" w:name="ДатаВскрытия"/>
            <w:r>
              <w:rPr>
                <w:sz w:val="20"/>
                <w:szCs w:val="20"/>
              </w:rPr>
              <w:instrText xml:space="preserve"> FORMTEXT </w:instrText>
            </w:r>
            <w:r>
              <w:rPr>
                <w:sz w:val="20"/>
                <w:szCs w:val="20"/>
              </w:rPr>
            </w:r>
            <w:r>
              <w:rPr>
                <w:sz w:val="20"/>
                <w:szCs w:val="20"/>
              </w:rPr>
              <w:fldChar w:fldCharType="separate"/>
            </w:r>
            <w:r w:rsidR="000E5DC0">
              <w:rPr>
                <w:noProof/>
                <w:sz w:val="20"/>
                <w:szCs w:val="20"/>
              </w:rPr>
              <w:t>17</w:t>
            </w:r>
            <w:r>
              <w:rPr>
                <w:noProof/>
                <w:sz w:val="20"/>
                <w:szCs w:val="20"/>
              </w:rPr>
              <w:t>.07.2020</w:t>
            </w:r>
            <w:r>
              <w:rPr>
                <w:sz w:val="20"/>
                <w:szCs w:val="20"/>
              </w:rPr>
              <w:fldChar w:fldCharType="end"/>
            </w:r>
            <w:bookmarkEnd w:id="75"/>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6"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000E5DC0">
              <w:rPr>
                <w:bCs/>
                <w:noProof/>
                <w:sz w:val="20"/>
                <w:szCs w:val="20"/>
              </w:rPr>
              <w:t>23</w:t>
            </w:r>
            <w:bookmarkStart w:id="77" w:name="_GoBack"/>
            <w:bookmarkEnd w:id="77"/>
            <w:r w:rsidRPr="00FA394D">
              <w:rPr>
                <w:bCs/>
                <w:noProof/>
                <w:sz w:val="20"/>
                <w:szCs w:val="20"/>
              </w:rPr>
              <w:t>.07.2020</w:t>
            </w:r>
            <w:r w:rsidRPr="00FA394D">
              <w:rPr>
                <w:bCs/>
                <w:sz w:val="20"/>
                <w:szCs w:val="20"/>
              </w:rPr>
              <w:fldChar w:fldCharType="end"/>
            </w:r>
            <w:bookmarkEnd w:id="7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8" w:name="_Ref249852451"/>
          </w:p>
        </w:tc>
        <w:bookmarkEnd w:id="7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79"/>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926"/>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lastRenderedPageBreak/>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4938"/>
          </w:p>
        </w:tc>
        <w:bookmarkEnd w:id="8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3" w:name="_Ref252180454"/>
      <w:bookmarkStart w:id="84" w:name="_Toc308599627"/>
      <w:bookmarkStart w:id="85" w:name="_Ref57322589"/>
      <w:bookmarkStart w:id="86" w:name="_Ref57322796"/>
      <w:bookmarkStart w:id="87" w:name="_Ref57322799"/>
      <w:bookmarkStart w:id="88" w:name="_Toc69553929"/>
      <w:bookmarkStart w:id="89" w:name="_Toc97003963"/>
      <w:bookmarkStart w:id="90" w:name="_Ref55336310"/>
      <w:bookmarkStart w:id="91" w:name="_Toc57314672"/>
      <w:bookmarkStart w:id="92" w:name="_Toc69728986"/>
      <w:bookmarkStart w:id="93" w:name="_Ref55335818"/>
      <w:bookmarkStart w:id="94" w:name="_Ref55336334"/>
      <w:bookmarkStart w:id="95" w:name="_Toc57314673"/>
      <w:bookmarkStart w:id="9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3"/>
    <w:bookmarkEnd w:id="84"/>
    <w:bookmarkEnd w:id="85"/>
    <w:bookmarkEnd w:id="86"/>
    <w:bookmarkEnd w:id="87"/>
    <w:bookmarkEnd w:id="88"/>
    <w:bookmarkEnd w:id="89"/>
    <w:bookmarkEnd w:id="90"/>
    <w:bookmarkEnd w:id="91"/>
    <w:bookmarkEnd w:id="92"/>
    <w:bookmarkEnd w:id="93"/>
    <w:bookmarkEnd w:id="94"/>
    <w:bookmarkEnd w:id="95"/>
    <w:bookmarkEnd w:id="96"/>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A84EDA" w:rsidRPr="00285ADE" w:rsidRDefault="006328BA" w:rsidP="00780F17">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97" w:name="Организация3"/>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97"/>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BC4F4A">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BC4F4A">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Сумма</w:t>
            </w:r>
          </w:p>
        </w:tc>
      </w:tr>
      <w:tr w:rsidR="00780F17" w:rsidRPr="00115264" w:rsidTr="00BC4F4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BC4F4A">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BC4F4A">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BC4F4A">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rPr>
                <w:bCs/>
                <w:sz w:val="20"/>
                <w:szCs w:val="20"/>
              </w:rPr>
            </w:pPr>
          </w:p>
        </w:tc>
      </w:tr>
      <w:tr w:rsidR="00780F17" w:rsidRPr="00115264" w:rsidTr="00BC4F4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BC4F4A">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BC4F4A">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BC4F4A">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rPr>
                <w:bCs/>
                <w:sz w:val="20"/>
                <w:szCs w:val="20"/>
              </w:rPr>
            </w:pPr>
          </w:p>
        </w:tc>
      </w:tr>
      <w:tr w:rsidR="00780F17" w:rsidRPr="00115264" w:rsidTr="00BC4F4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BC4F4A">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BC4F4A">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BC4F4A">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rPr>
                <w:bCs/>
                <w:sz w:val="20"/>
                <w:szCs w:val="20"/>
              </w:rPr>
            </w:pPr>
          </w:p>
        </w:tc>
      </w:tr>
      <w:tr w:rsidR="00780F17" w:rsidRPr="00115264" w:rsidTr="00BC4F4A">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BC4F4A">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BC4F4A">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BC4F4A">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BC4F4A">
        <w:trPr>
          <w:trHeight w:val="263"/>
        </w:trPr>
        <w:tc>
          <w:tcPr>
            <w:tcW w:w="10206" w:type="dxa"/>
            <w:gridSpan w:val="7"/>
            <w:tcBorders>
              <w:top w:val="single" w:sz="4" w:space="0" w:color="auto"/>
            </w:tcBorders>
          </w:tcPr>
          <w:p w:rsidR="00780F17" w:rsidRPr="00115264" w:rsidRDefault="00780F17" w:rsidP="00BC4F4A">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BC4F4A">
        <w:trPr>
          <w:trHeight w:val="263"/>
        </w:trPr>
        <w:tc>
          <w:tcPr>
            <w:tcW w:w="10206" w:type="dxa"/>
            <w:gridSpan w:val="7"/>
          </w:tcPr>
          <w:p w:rsidR="00780F17" w:rsidRPr="00115264" w:rsidRDefault="00780F17" w:rsidP="00BC4F4A">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BC4F4A">
        <w:trPr>
          <w:trHeight w:val="221"/>
        </w:trPr>
        <w:tc>
          <w:tcPr>
            <w:tcW w:w="10206" w:type="dxa"/>
            <w:gridSpan w:val="7"/>
          </w:tcPr>
          <w:p w:rsidR="00780F17" w:rsidRPr="00115264" w:rsidRDefault="00780F17" w:rsidP="00BC4F4A">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BC4F4A">
        <w:trPr>
          <w:trHeight w:val="263"/>
        </w:trPr>
        <w:tc>
          <w:tcPr>
            <w:tcW w:w="10206" w:type="dxa"/>
            <w:gridSpan w:val="7"/>
          </w:tcPr>
          <w:p w:rsidR="00780F17" w:rsidRPr="00115264" w:rsidRDefault="00780F17" w:rsidP="00BC4F4A">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BC4F4A">
        <w:trPr>
          <w:trHeight w:val="263"/>
        </w:trPr>
        <w:tc>
          <w:tcPr>
            <w:tcW w:w="10206" w:type="dxa"/>
            <w:gridSpan w:val="7"/>
          </w:tcPr>
          <w:p w:rsidR="00780F17" w:rsidRPr="00115264" w:rsidRDefault="00780F17" w:rsidP="00BC4F4A">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BC4F4A">
        <w:trPr>
          <w:trHeight w:val="263"/>
        </w:trPr>
        <w:tc>
          <w:tcPr>
            <w:tcW w:w="10206" w:type="dxa"/>
            <w:gridSpan w:val="7"/>
          </w:tcPr>
          <w:p w:rsidR="00780F17" w:rsidRPr="00115264" w:rsidRDefault="00780F17" w:rsidP="00BC4F4A">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8" w:name="_Ref57323917"/>
      <w:bookmarkStart w:id="99" w:name="_Ref57323983"/>
      <w:bookmarkStart w:id="100" w:name="_Ref57324030"/>
      <w:bookmarkStart w:id="101" w:name="_Toc69553930"/>
      <w:bookmarkStart w:id="102"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8"/>
      <w:bookmarkEnd w:id="99"/>
      <w:bookmarkEnd w:id="100"/>
      <w:bookmarkEnd w:id="101"/>
      <w:bookmarkEnd w:id="102"/>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3" w:name="_Toc325376239"/>
      <w:bookmarkStart w:id="104"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3"/>
      <w:bookmarkEnd w:id="10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7972" w:rsidRDefault="00537972">
      <w:pPr>
        <w:spacing w:line="360" w:lineRule="auto"/>
        <w:ind w:firstLine="567"/>
        <w:jc w:val="both"/>
      </w:pPr>
      <w:r>
        <w:separator/>
      </w:r>
    </w:p>
  </w:endnote>
  <w:endnote w:type="continuationSeparator" w:id="0">
    <w:p w:rsidR="00537972" w:rsidRDefault="00537972">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17D" w:rsidRDefault="0012617D"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12617D" w:rsidRDefault="0012617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7972" w:rsidRDefault="00537972">
      <w:pPr>
        <w:spacing w:line="360" w:lineRule="auto"/>
        <w:ind w:firstLine="567"/>
        <w:jc w:val="both"/>
      </w:pPr>
      <w:r>
        <w:separator/>
      </w:r>
    </w:p>
  </w:footnote>
  <w:footnote w:type="continuationSeparator" w:id="0">
    <w:p w:rsidR="00537972" w:rsidRDefault="00537972">
      <w:pPr>
        <w:spacing w:line="360" w:lineRule="auto"/>
        <w:ind w:firstLine="567"/>
        <w:jc w:val="both"/>
      </w:pPr>
      <w:r>
        <w:continuationSeparator/>
      </w:r>
    </w:p>
  </w:footnote>
  <w:footnote w:id="1">
    <w:p w:rsidR="0012617D" w:rsidRDefault="0012617D"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5" w:name="l298"/>
      <w:bookmarkEnd w:id="10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17D" w:rsidRPr="00855670" w:rsidRDefault="0012617D"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3DC3"/>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5DC0"/>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1C61"/>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066"/>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37972"/>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28BA"/>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2C1E"/>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yatec.ru"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224F6-4E48-4364-99E9-3784868C9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12979</Words>
  <Characters>73986</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86792</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cp:revision>
  <cp:lastPrinted>2018-11-15T01:39:00Z</cp:lastPrinted>
  <dcterms:created xsi:type="dcterms:W3CDTF">2020-07-13T05:29:00Z</dcterms:created>
  <dcterms:modified xsi:type="dcterms:W3CDTF">2020-07-13T05:29:00Z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